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C" w:rsidRDefault="002F175C" w:rsidP="002F175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Уважаемые родители и педагоги!</w:t>
      </w:r>
    </w:p>
    <w:p w:rsidR="002F175C" w:rsidRDefault="002F175C" w:rsidP="002F175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Предлагаем вашему вниманию интервью с Любовь Серафимовной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Половодовой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кандидатом педагогических наук, доцентом кафедры дошкольной педагогики и психологии ПГГПУ, экспертом  сферы образования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Style w:val="a4"/>
            <w:rFonts w:ascii="Arial" w:hAnsi="Arial" w:cs="Arial"/>
            <w:color w:val="A70003"/>
            <w:sz w:val="23"/>
            <w:szCs w:val="23"/>
          </w:rPr>
          <w:t>https://vk.com/video-41967375_456240257</w:t>
        </w:r>
      </w:hyperlink>
    </w:p>
    <w:p w:rsidR="002F175C" w:rsidRDefault="002F175C" w:rsidP="002F175C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>
          <w:rPr>
            <w:rStyle w:val="a4"/>
            <w:rFonts w:ascii="Arial" w:hAnsi="Arial" w:cs="Arial"/>
            <w:color w:val="A70003"/>
            <w:sz w:val="23"/>
            <w:szCs w:val="23"/>
          </w:rPr>
          <w:t>https://vk.com/video-41967375_456240258</w:t>
        </w:r>
      </w:hyperlink>
    </w:p>
    <w:p w:rsidR="009568D6" w:rsidRDefault="002F175C" w:rsidP="002F17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4980" cy="5709920"/>
            <wp:effectExtent l="19050" t="0" r="1270" b="0"/>
            <wp:docPr id="1" name="Рисунок 1" descr="http://inf-centr-gorn.moy.su/avatar/02/polovodovoa_l.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-centr-gorn.moy.su/avatar/02/polovodovoa_l.s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5C" w:rsidRDefault="002F175C" w:rsidP="002F175C">
      <w:pPr>
        <w:jc w:val="center"/>
      </w:pPr>
    </w:p>
    <w:sectPr w:rsidR="002F175C" w:rsidSect="0095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2F175C"/>
    <w:rsid w:val="002F175C"/>
    <w:rsid w:val="0095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7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video-41967375_456240258" TargetMode="External"/><Relationship Id="rId4" Type="http://schemas.openxmlformats.org/officeDocument/2006/relationships/hyperlink" Target="https://vk.com/video-41967375_456240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2019-01-22T13:59:00Z</dcterms:created>
  <dcterms:modified xsi:type="dcterms:W3CDTF">2019-01-22T14:00:00Z</dcterms:modified>
</cp:coreProperties>
</file>